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line="240" w:lineRule="auto"/>
        <w:jc w:val="center"/>
        <w:rPr>
          <w:rFonts w:ascii="Times New Roman" w:cs="Times New Roman" w:hAnsi="Times New Roman" w:eastAsia="Times New Roman"/>
          <w:u w:color="000000"/>
          <w14:textOutline w14:w="12700" w14:cap="flat">
            <w14:noFill/>
            <w14:miter w14:lim="400000"/>
          </w14:textOutline>
        </w:rPr>
      </w:pPr>
      <w:r>
        <w:rPr>
          <w:rFonts w:ascii="Helvetica" w:hAnsi="Helvetica"/>
          <w:b w:val="1"/>
          <w:bCs w:val="1"/>
          <w:i w:val="1"/>
          <w:iCs w:val="1"/>
          <w:sz w:val="72"/>
          <w:szCs w:val="72"/>
          <w:u w:color="000000"/>
          <w:rtl w:val="0"/>
          <w:lang w:val="de-DE"/>
          <w14:textOutline w14:w="12700" w14:cap="flat">
            <w14:noFill/>
            <w14:miter w14:lim="400000"/>
          </w14:textOutline>
        </w:rPr>
        <w:t>ENTER SHIKARI</w:t>
      </w:r>
    </w:p>
    <w:p>
      <w:pPr>
        <w:pStyle w:val="Default"/>
        <w:spacing w:before="0" w:line="240" w:lineRule="auto"/>
        <w:jc w:val="center"/>
        <w:rPr>
          <w:rFonts w:ascii="Times New Roman" w:cs="Times New Roman" w:hAnsi="Times New Roman" w:eastAsia="Times New Roman"/>
          <w:u w:color="000000"/>
          <w14:textOutline w14:w="12700" w14:cap="flat">
            <w14:noFill/>
            <w14:miter w14:lim="400000"/>
          </w14:textOutline>
        </w:rPr>
      </w:pPr>
      <w:r>
        <w:rPr>
          <w:rFonts w:ascii="Helvetica" w:hAnsi="Helvetica"/>
          <w:b w:val="1"/>
          <w:bCs w:val="1"/>
          <w:i w:val="1"/>
          <w:iCs w:val="1"/>
          <w:u w:color="000000"/>
          <w:rtl w:val="0"/>
          <w:lang w:val="de-DE"/>
          <w14:textOutline w14:w="12700" w14:cap="flat">
            <w14:noFill/>
            <w14:miter w14:lim="400000"/>
          </w14:textOutline>
        </w:rPr>
        <w:t xml:space="preserve">A </w:t>
      </w:r>
      <w:r>
        <w:rPr>
          <w:rFonts w:ascii="Helvetica" w:hAnsi="Helvetica"/>
          <w:b w:val="1"/>
          <w:bCs w:val="1"/>
          <w:i w:val="1"/>
          <w:iCs w:val="1"/>
          <w:rtl w:val="0"/>
          <w:lang w:val="en-US"/>
        </w:rPr>
        <w:t>B</w:t>
      </w:r>
      <w:r>
        <w:rPr>
          <w:rFonts w:ascii="Helvetica" w:hAnsi="Helvetica"/>
          <w:b w:val="1"/>
          <w:bCs w:val="1"/>
          <w:i w:val="1"/>
          <w:iCs w:val="1"/>
          <w:u w:color="000000"/>
          <w:rtl w:val="0"/>
          <w:lang w:val="de-DE"/>
          <w14:textOutline w14:w="12700" w14:cap="flat">
            <w14:noFill/>
            <w14:miter w14:lim="400000"/>
          </w14:textOutline>
        </w:rPr>
        <w:t xml:space="preserve">RIEF BIOGRAPHY. </w:t>
      </w:r>
      <w:r>
        <w:rPr>
          <w:rFonts w:ascii="Helvetica" w:hAnsi="Helvetica"/>
          <w:b w:val="1"/>
          <w:bCs w:val="1"/>
          <w:i w:val="1"/>
          <w:iCs w:val="1"/>
          <w:u w:color="000000"/>
          <w:rtl w:val="0"/>
          <w:lang w:val="en-US"/>
          <w14:textOutline w14:w="12700" w14:cap="flat">
            <w14:noFill/>
            <w14:miter w14:lim="400000"/>
          </w14:textOutline>
        </w:rPr>
        <w:t xml:space="preserve">JANUARY </w:t>
      </w:r>
      <w:r>
        <w:rPr>
          <w:rFonts w:ascii="Helvetica" w:hAnsi="Helvetica"/>
          <w:b w:val="1"/>
          <w:bCs w:val="1"/>
          <w:i w:val="1"/>
          <w:iCs w:val="1"/>
          <w:u w:color="000000"/>
          <w:rtl w:val="0"/>
          <w:lang w:val="en-US"/>
          <w14:textOutline w14:w="12700" w14:cap="flat">
            <w14:noFill/>
            <w14:miter w14:lim="400000"/>
          </w14:textOutline>
        </w:rPr>
        <w:t>202</w:t>
      </w:r>
      <w:r>
        <w:rPr>
          <w:rFonts w:ascii="Helvetica" w:hAnsi="Helvetica"/>
          <w:b w:val="1"/>
          <w:bCs w:val="1"/>
          <w:i w:val="1"/>
          <w:iCs w:val="1"/>
          <w:u w:color="000000"/>
          <w:rtl w:val="0"/>
          <w:lang w:val="en-US"/>
          <w14:textOutline w14:w="12700" w14:cap="flat">
            <w14:noFill/>
            <w14:miter w14:lim="400000"/>
          </w14:textOutline>
        </w:rPr>
        <w:t>6</w:t>
      </w:r>
      <w:r>
        <w:rPr>
          <w:rFonts w:ascii="Helvetica" w:hAnsi="Helvetica"/>
          <w:b w:val="1"/>
          <w:bCs w:val="1"/>
          <w:i w:val="1"/>
          <w:iCs w:val="1"/>
          <w:u w:color="000000"/>
          <w:rtl w:val="0"/>
          <w:lang w:val="de-DE"/>
          <w14:textOutline w14:w="12700" w14:cap="flat">
            <w14:noFill/>
            <w14:miter w14:lim="400000"/>
          </w14:textOutline>
        </w:rPr>
        <w:t>.</w:t>
      </w:r>
    </w:p>
    <w:p>
      <w:pPr>
        <w:pStyle w:val="Default"/>
        <w:spacing w:before="0" w:line="240" w:lineRule="auto"/>
        <w:rPr>
          <w:rFonts w:ascii="Times New Roman" w:cs="Times New Roman" w:hAnsi="Times New Roman" w:eastAsia="Times New Roman"/>
          <w:sz w:val="20"/>
          <w:szCs w:val="20"/>
          <w:u w:color="000000"/>
          <w14:textOutline w14:w="12700" w14:cap="flat">
            <w14:noFill/>
            <w14:miter w14:lim="400000"/>
          </w14:textOutline>
        </w:rPr>
      </w:pPr>
    </w:p>
    <w:p>
      <w:pPr>
        <w:pStyle w:val="Default"/>
        <w:spacing w:before="0" w:line="240" w:lineRule="auto"/>
        <w:jc w:val="center"/>
        <w:rPr>
          <w:rFonts w:ascii="Times New Roman" w:cs="Times New Roman" w:hAnsi="Times New Roman" w:eastAsia="Times New Roman"/>
          <w:sz w:val="20"/>
          <w:szCs w:val="20"/>
          <w:u w:color="000000"/>
          <w14:textOutline w14:w="12700" w14:cap="flat">
            <w14:noFill/>
            <w14:miter w14:lim="400000"/>
          </w14:textOutline>
        </w:rPr>
      </w:pPr>
      <w:r>
        <w:rPr>
          <w:rFonts w:ascii="Helvetica" w:hAnsi="Helvetica"/>
          <w:b w:val="1"/>
          <w:bCs w:val="1"/>
          <w:sz w:val="20"/>
          <w:szCs w:val="20"/>
          <w:u w:color="000000"/>
          <w:rtl w:val="0"/>
          <w:lang w:val="de-DE"/>
          <w14:textOutline w14:w="12700" w14:cap="flat">
            <w14:noFill/>
            <w14:miter w14:lim="400000"/>
          </w14:textOutline>
        </w:rPr>
        <w:t xml:space="preserve">ENTER SHIKARI is ; </w:t>
      </w:r>
    </w:p>
    <w:p>
      <w:pPr>
        <w:pStyle w:val="Default"/>
        <w:spacing w:before="0" w:line="240" w:lineRule="auto"/>
        <w:jc w:val="center"/>
        <w:rPr>
          <w:rFonts w:ascii="Times New Roman" w:cs="Times New Roman" w:hAnsi="Times New Roman" w:eastAsia="Times New Roman"/>
          <w:sz w:val="20"/>
          <w:szCs w:val="20"/>
          <w:u w:color="000000"/>
          <w:lang w:val="en-US"/>
          <w14:textOutline w14:w="12700" w14:cap="flat">
            <w14:noFill/>
            <w14:miter w14:lim="400000"/>
          </w14:textOutline>
        </w:rPr>
      </w:pPr>
      <w:r>
        <w:rPr>
          <w:rFonts w:ascii="Helvetica" w:hAnsi="Helvetica"/>
          <w:b w:val="1"/>
          <w:bCs w:val="1"/>
          <w:sz w:val="20"/>
          <w:szCs w:val="20"/>
          <w:u w:color="000000"/>
          <w:rtl w:val="0"/>
          <w:lang w:val="en-US"/>
          <w14:textOutline w14:w="12700" w14:cap="flat">
            <w14:noFill/>
            <w14:miter w14:lim="400000"/>
          </w14:textOutline>
        </w:rPr>
        <w:t>Rou Reynolds - vocals / electronics</w:t>
      </w:r>
    </w:p>
    <w:p>
      <w:pPr>
        <w:pStyle w:val="Default"/>
        <w:spacing w:before="0" w:line="240" w:lineRule="auto"/>
        <w:jc w:val="center"/>
        <w:rPr>
          <w:rFonts w:ascii="Times New Roman" w:cs="Times New Roman" w:hAnsi="Times New Roman" w:eastAsia="Times New Roman"/>
          <w:sz w:val="20"/>
          <w:szCs w:val="20"/>
          <w:u w:color="000000"/>
          <w:lang w:val="da-DK"/>
          <w14:textOutline w14:w="12700" w14:cap="flat">
            <w14:noFill/>
            <w14:miter w14:lim="400000"/>
          </w14:textOutline>
        </w:rPr>
      </w:pPr>
      <w:r>
        <w:rPr>
          <w:rFonts w:ascii="Helvetica" w:hAnsi="Helvetica"/>
          <w:b w:val="1"/>
          <w:bCs w:val="1"/>
          <w:sz w:val="20"/>
          <w:szCs w:val="20"/>
          <w:u w:color="000000"/>
          <w:rtl w:val="0"/>
          <w:lang w:val="da-DK"/>
          <w14:textOutline w14:w="12700" w14:cap="flat">
            <w14:noFill/>
            <w14:miter w14:lim="400000"/>
          </w14:textOutline>
        </w:rPr>
        <w:t>Rory Clewlow - guitar / vocals</w:t>
      </w:r>
    </w:p>
    <w:p>
      <w:pPr>
        <w:pStyle w:val="Default"/>
        <w:spacing w:before="0" w:line="240" w:lineRule="auto"/>
        <w:jc w:val="center"/>
        <w:rPr>
          <w:rFonts w:ascii="Times New Roman" w:cs="Times New Roman" w:hAnsi="Times New Roman" w:eastAsia="Times New Roman"/>
          <w:sz w:val="20"/>
          <w:szCs w:val="20"/>
          <w:u w:color="000000"/>
          <w:lang w:val="en-US"/>
          <w14:textOutline w14:w="12700" w14:cap="flat">
            <w14:noFill/>
            <w14:miter w14:lim="400000"/>
          </w14:textOutline>
        </w:rPr>
      </w:pPr>
      <w:r>
        <w:rPr>
          <w:rFonts w:ascii="Helvetica" w:hAnsi="Helvetica"/>
          <w:b w:val="1"/>
          <w:bCs w:val="1"/>
          <w:sz w:val="20"/>
          <w:szCs w:val="20"/>
          <w:u w:color="000000"/>
          <w:rtl w:val="0"/>
          <w:lang w:val="en-US"/>
          <w14:textOutline w14:w="12700" w14:cap="flat">
            <w14:noFill/>
            <w14:miter w14:lim="400000"/>
          </w14:textOutline>
        </w:rPr>
        <w:t>Chris Batten - bass / vocals</w:t>
      </w:r>
    </w:p>
    <w:p>
      <w:pPr>
        <w:pStyle w:val="Default"/>
        <w:spacing w:before="0" w:line="240" w:lineRule="auto"/>
        <w:jc w:val="center"/>
        <w:rPr>
          <w:rFonts w:ascii="Times New Roman" w:cs="Times New Roman" w:hAnsi="Times New Roman" w:eastAsia="Times New Roman"/>
          <w:sz w:val="20"/>
          <w:szCs w:val="20"/>
          <w:u w:color="000000"/>
          <w:lang w:val="en-US"/>
          <w14:textOutline w14:w="12700" w14:cap="flat">
            <w14:noFill/>
            <w14:miter w14:lim="400000"/>
          </w14:textOutline>
        </w:rPr>
      </w:pPr>
      <w:r>
        <w:rPr>
          <w:rFonts w:ascii="Helvetica" w:hAnsi="Helvetica"/>
          <w:b w:val="1"/>
          <w:bCs w:val="1"/>
          <w:sz w:val="20"/>
          <w:szCs w:val="20"/>
          <w:u w:color="000000"/>
          <w:rtl w:val="0"/>
          <w:lang w:val="en-US"/>
          <w14:textOutline w14:w="12700" w14:cap="flat">
            <w14:noFill/>
            <w14:miter w14:lim="400000"/>
          </w14:textOutline>
        </w:rPr>
        <w:t>Rob Rolfe - drums / vocals</w:t>
      </w:r>
    </w:p>
    <w:p>
      <w:pPr>
        <w:pStyle w:val="Default"/>
        <w:spacing w:before="0" w:line="240" w:lineRule="auto"/>
        <w:rPr>
          <w:rFonts w:ascii="Times New Roman" w:cs="Times New Roman" w:hAnsi="Times New Roman" w:eastAsia="Times New Roman"/>
          <w:sz w:val="22"/>
          <w:szCs w:val="22"/>
          <w:u w:color="000000"/>
          <w14:textOutline w14:w="12700" w14:cap="flat">
            <w14:noFill/>
            <w14:miter w14:lim="400000"/>
          </w14:textOutline>
        </w:rPr>
      </w:pPr>
    </w:p>
    <w:p>
      <w:pPr>
        <w:pStyle w:val="Default"/>
        <w:spacing w:before="0" w:line="240" w:lineRule="auto"/>
        <w:rPr>
          <w:rFonts w:ascii="Times New Roman" w:cs="Times New Roman" w:hAnsi="Times New Roman" w:eastAsia="Times New Roman"/>
          <w:sz w:val="20"/>
          <w:szCs w:val="20"/>
        </w:rPr>
      </w:pPr>
      <w:r>
        <w:rPr>
          <w:rFonts w:ascii="Arial" w:hAnsi="Arial"/>
          <w:sz w:val="20"/>
          <w:szCs w:val="20"/>
          <w:rtl w:val="0"/>
          <w:lang w:val="en-US"/>
        </w:rPr>
        <w:t xml:space="preserve">Since forming in 2003 at school in their hometown of St Albans, UK, Enter Shikari have, thus far, released seven full-length studio albums; </w:t>
      </w:r>
      <w:r>
        <w:rPr>
          <w:rFonts w:ascii="Arial" w:hAnsi="Arial"/>
          <w:b w:val="1"/>
          <w:bCs w:val="1"/>
          <w:sz w:val="20"/>
          <w:szCs w:val="20"/>
          <w:rtl w:val="0"/>
          <w:lang w:val="en-US"/>
        </w:rPr>
        <w:t>TAKE TO THE SKIES (2007)</w:t>
      </w:r>
      <w:r>
        <w:rPr>
          <w:rFonts w:ascii="Arial" w:hAnsi="Arial"/>
          <w:sz w:val="20"/>
          <w:szCs w:val="20"/>
          <w:rtl w:val="0"/>
          <w:lang w:val="de-DE"/>
        </w:rPr>
        <w:t xml:space="preserve">, </w:t>
      </w:r>
      <w:r>
        <w:rPr>
          <w:rFonts w:ascii="Arial" w:hAnsi="Arial"/>
          <w:b w:val="1"/>
          <w:bCs w:val="1"/>
          <w:sz w:val="20"/>
          <w:szCs w:val="20"/>
          <w:rtl w:val="0"/>
          <w:lang w:val="de-DE"/>
        </w:rPr>
        <w:t xml:space="preserve">COMMON DREADS (2009), </w:t>
      </w:r>
      <w:r>
        <w:rPr>
          <w:rFonts w:ascii="Arial" w:hAnsi="Arial"/>
          <w:b w:val="1"/>
          <w:bCs w:val="1"/>
          <w:sz w:val="20"/>
          <w:szCs w:val="20"/>
          <w:rtl w:val="0"/>
          <w:lang w:val="en-US"/>
        </w:rPr>
        <w:t>A FLASH FLOOD OF COLOUR (2012)</w:t>
      </w:r>
      <w:r>
        <w:rPr>
          <w:rFonts w:ascii="Arial" w:hAnsi="Arial"/>
          <w:sz w:val="20"/>
          <w:szCs w:val="20"/>
          <w:rtl w:val="0"/>
          <w:lang w:val="de-DE"/>
        </w:rPr>
        <w:t xml:space="preserve">, </w:t>
      </w:r>
      <w:r>
        <w:rPr>
          <w:rFonts w:ascii="Arial" w:hAnsi="Arial"/>
          <w:b w:val="1"/>
          <w:bCs w:val="1"/>
          <w:sz w:val="20"/>
          <w:szCs w:val="20"/>
          <w:rtl w:val="0"/>
          <w:lang w:val="en-US"/>
        </w:rPr>
        <w:t xml:space="preserve">THE MINDSWEEP (2015), THE SPARK (2017). NOTHING IS TRUE &amp; EVERYTHING IS POSSIBLE (2020), </w:t>
      </w:r>
      <w:r>
        <w:rPr>
          <w:rFonts w:ascii="Arial" w:hAnsi="Arial"/>
          <w:sz w:val="20"/>
          <w:szCs w:val="20"/>
          <w:rtl w:val="0"/>
          <w:lang w:val="en-US"/>
        </w:rPr>
        <w:t xml:space="preserve">and </w:t>
      </w:r>
      <w:r>
        <w:rPr>
          <w:rFonts w:ascii="Arial" w:hAnsi="Arial"/>
          <w:b w:val="1"/>
          <w:bCs w:val="1"/>
          <w:sz w:val="20"/>
          <w:szCs w:val="20"/>
          <w:rtl w:val="0"/>
          <w:lang w:val="en-US"/>
        </w:rPr>
        <w:t>A KISS FOR THE WHOLE WORLD</w:t>
      </w:r>
      <w:r>
        <w:rPr>
          <w:rFonts w:ascii="Arial" w:hAnsi="Arial"/>
          <w:b w:val="1"/>
          <w:bCs w:val="1"/>
          <w:sz w:val="20"/>
          <w:szCs w:val="20"/>
          <w:rtl w:val="0"/>
          <w:lang w:val="en-US"/>
        </w:rPr>
        <w:t>.</w:t>
      </w:r>
      <w:r>
        <w:rPr>
          <w:rFonts w:ascii="Arial" w:cs="Arial" w:hAnsi="Arial" w:eastAsia="Arial"/>
          <w:b w:val="1"/>
          <w:bCs w:val="1"/>
          <w:sz w:val="20"/>
          <w:szCs w:val="20"/>
          <w:lang w:val="en-US"/>
        </w:rPr>
        <w:br w:type="textWrapping"/>
      </w:r>
      <w:r>
        <w:rPr>
          <w:rFonts w:ascii="Arial" w:hAnsi="Arial"/>
          <w:sz w:val="20"/>
          <w:szCs w:val="20"/>
          <w:rtl w:val="0"/>
          <w:lang w:val="en-US"/>
        </w:rPr>
        <w:t xml:space="preserve">All seven albums debuted in the UK Album Chart top 5 </w:t>
      </w:r>
      <w:r>
        <w:rPr>
          <w:rFonts w:ascii="Arial" w:hAnsi="Arial" w:hint="default"/>
          <w:sz w:val="20"/>
          <w:szCs w:val="20"/>
          <w:rtl w:val="0"/>
          <w:lang w:val="en-US"/>
        </w:rPr>
        <w:t>“</w:t>
      </w:r>
      <w:r>
        <w:rPr>
          <w:rFonts w:ascii="Arial" w:hAnsi="Arial"/>
          <w:sz w:val="20"/>
          <w:szCs w:val="20"/>
          <w:rtl w:val="0"/>
          <w:lang w:val="en-US"/>
        </w:rPr>
        <w:t>midweeks</w:t>
      </w:r>
      <w:r>
        <w:rPr>
          <w:rFonts w:ascii="Arial" w:hAnsi="Arial" w:hint="default"/>
          <w:sz w:val="20"/>
          <w:szCs w:val="20"/>
          <w:rtl w:val="0"/>
          <w:lang w:val="en-US"/>
        </w:rPr>
        <w:t>”</w:t>
      </w:r>
      <w:r>
        <w:rPr>
          <w:rFonts w:ascii="Arial" w:hAnsi="Arial"/>
          <w:sz w:val="20"/>
          <w:szCs w:val="20"/>
          <w:rtl w:val="0"/>
          <w:lang w:val="en-US"/>
        </w:rPr>
        <w:t>, with 2023</w:t>
      </w:r>
      <w:r>
        <w:rPr>
          <w:rFonts w:ascii="Arial" w:hAnsi="Arial" w:hint="default"/>
          <w:sz w:val="20"/>
          <w:szCs w:val="20"/>
          <w:rtl w:val="0"/>
          <w:lang w:val="en-US"/>
        </w:rPr>
        <w:t>’</w:t>
      </w:r>
      <w:r>
        <w:rPr>
          <w:rFonts w:ascii="Arial" w:hAnsi="Arial"/>
          <w:sz w:val="20"/>
          <w:szCs w:val="20"/>
          <w:rtl w:val="0"/>
          <w:lang w:val="en-US"/>
        </w:rPr>
        <w:t xml:space="preserve">s A Kiss For The Whole World finally scoring the band their </w:t>
      </w:r>
      <w:r>
        <w:rPr>
          <w:rFonts w:ascii="Arial" w:hAnsi="Arial"/>
          <w:b w:val="1"/>
          <w:bCs w:val="1"/>
          <w:sz w:val="20"/>
          <w:szCs w:val="20"/>
          <w:rtl w:val="0"/>
          <w:lang w:val="en-US"/>
        </w:rPr>
        <w:t xml:space="preserve">first ever UK </w:t>
      </w:r>
      <w:r>
        <w:rPr>
          <w:rFonts w:ascii="Arial" w:hAnsi="Arial"/>
          <w:b w:val="1"/>
          <w:bCs w:val="1"/>
          <w:sz w:val="20"/>
          <w:szCs w:val="20"/>
          <w:rtl w:val="0"/>
          <w:lang w:val="en-US"/>
        </w:rPr>
        <w:t xml:space="preserve">Official </w:t>
      </w:r>
      <w:r>
        <w:rPr>
          <w:rFonts w:ascii="Arial" w:hAnsi="Arial"/>
          <w:b w:val="1"/>
          <w:bCs w:val="1"/>
          <w:sz w:val="20"/>
          <w:szCs w:val="20"/>
          <w:rtl w:val="0"/>
          <w:lang w:val="en-US"/>
        </w:rPr>
        <w:t xml:space="preserve">Album Chart #1 </w:t>
      </w:r>
      <w:r>
        <w:rPr>
          <w:rFonts w:ascii="Arial" w:hAnsi="Arial"/>
          <w:sz w:val="20"/>
          <w:szCs w:val="20"/>
          <w:rtl w:val="0"/>
          <w:lang w:val="en-US"/>
        </w:rPr>
        <w:t xml:space="preserve">record. </w:t>
      </w:r>
      <w:r>
        <w:rPr>
          <w:rFonts w:ascii="Arial" w:cs="Arial" w:hAnsi="Arial" w:eastAsia="Arial"/>
          <w:sz w:val="20"/>
          <w:szCs w:val="20"/>
          <w:lang w:val="en-US"/>
        </w:rPr>
        <w:br w:type="textWrapping"/>
        <w:br w:type="textWrapping"/>
      </w:r>
      <w:r>
        <w:rPr>
          <w:rFonts w:ascii="Arial" w:hAnsi="Arial"/>
          <w:sz w:val="20"/>
          <w:szCs w:val="20"/>
          <w:rtl w:val="0"/>
          <w:lang w:val="en-US"/>
        </w:rPr>
        <w:t>Summer 2025 saw the release of the band</w:t>
      </w:r>
      <w:r>
        <w:rPr>
          <w:rFonts w:ascii="Arial" w:hAnsi="Arial" w:hint="default"/>
          <w:sz w:val="20"/>
          <w:szCs w:val="20"/>
          <w:rtl w:val="0"/>
          <w:lang w:val="en-US"/>
        </w:rPr>
        <w:t>’</w:t>
      </w:r>
      <w:r>
        <w:rPr>
          <w:rFonts w:ascii="Arial" w:hAnsi="Arial"/>
          <w:sz w:val="20"/>
          <w:szCs w:val="20"/>
          <w:rtl w:val="0"/>
          <w:lang w:val="en-US"/>
        </w:rPr>
        <w:t xml:space="preserve">s </w:t>
      </w:r>
      <w:r>
        <w:rPr>
          <w:rFonts w:ascii="Arial" w:hAnsi="Arial"/>
          <w:b w:val="1"/>
          <w:bCs w:val="1"/>
          <w:sz w:val="20"/>
          <w:szCs w:val="20"/>
          <w:rtl w:val="0"/>
          <w:lang w:val="en-US"/>
        </w:rPr>
        <w:t>WEMBLEY. LONDON. 17th FEBRUARY 2024</w:t>
      </w:r>
      <w:r>
        <w:rPr>
          <w:rFonts w:ascii="Arial" w:hAnsi="Arial"/>
          <w:sz w:val="20"/>
          <w:szCs w:val="20"/>
          <w:rtl w:val="0"/>
          <w:lang w:val="en-US"/>
        </w:rPr>
        <w:t>, a 2LP / Digital album recorded live the band</w:t>
      </w:r>
      <w:r>
        <w:rPr>
          <w:rFonts w:ascii="Arial" w:hAnsi="Arial" w:hint="default"/>
          <w:sz w:val="20"/>
          <w:szCs w:val="20"/>
          <w:rtl w:val="0"/>
          <w:lang w:val="en-US"/>
        </w:rPr>
        <w:t>’</w:t>
      </w:r>
      <w:r>
        <w:rPr>
          <w:rFonts w:ascii="Arial" w:hAnsi="Arial"/>
          <w:sz w:val="20"/>
          <w:szCs w:val="20"/>
          <w:rtl w:val="0"/>
          <w:lang w:val="en-US"/>
        </w:rPr>
        <w:t xml:space="preserve">s show at Wembley Arena on their A Kiss For The Whole World UK arena tour. </w:t>
      </w:r>
      <w:r>
        <w:rPr>
          <w:rFonts w:ascii="Arial" w:cs="Arial" w:hAnsi="Arial" w:eastAsia="Arial"/>
          <w:sz w:val="20"/>
          <w:szCs w:val="20"/>
          <w:lang w:val="en-US"/>
        </w:rPr>
        <w:br w:type="textWrapping"/>
        <w:br w:type="textWrapping"/>
      </w:r>
      <w:r>
        <w:rPr>
          <w:rFonts w:ascii="Arial" w:hAnsi="Arial"/>
          <w:sz w:val="20"/>
          <w:szCs w:val="20"/>
          <w:rtl w:val="0"/>
          <w:lang w:val="en-US"/>
        </w:rPr>
        <w:t>Enter Shikari have been recipients of multiple awards and topped many a magazine reader</w:t>
      </w:r>
      <w:r>
        <w:rPr>
          <w:rFonts w:ascii="Arial" w:hAnsi="Arial" w:hint="default"/>
          <w:sz w:val="20"/>
          <w:szCs w:val="20"/>
          <w:rtl w:val="0"/>
          <w:lang w:val="en-US"/>
        </w:rPr>
        <w:t>’</w:t>
      </w:r>
      <w:r>
        <w:rPr>
          <w:rFonts w:ascii="Arial" w:hAnsi="Arial"/>
          <w:sz w:val="20"/>
          <w:szCs w:val="20"/>
          <w:rtl w:val="0"/>
          <w:lang w:val="en-US"/>
        </w:rPr>
        <w:t xml:space="preserve">s poll, picking up </w:t>
      </w:r>
      <w:r>
        <w:rPr>
          <w:rFonts w:ascii="Arial" w:hAnsi="Arial" w:hint="default"/>
          <w:sz w:val="20"/>
          <w:szCs w:val="20"/>
          <w:rtl w:val="0"/>
          <w:lang w:val="en-US"/>
        </w:rPr>
        <w:t>“</w:t>
      </w:r>
      <w:r>
        <w:rPr>
          <w:rFonts w:ascii="Arial" w:hAnsi="Arial"/>
          <w:sz w:val="20"/>
          <w:szCs w:val="20"/>
          <w:rtl w:val="0"/>
          <w:lang w:val="en-US"/>
        </w:rPr>
        <w:t>Best Live Band</w:t>
      </w:r>
      <w:r>
        <w:rPr>
          <w:rFonts w:ascii="Arial" w:hAnsi="Arial" w:hint="default"/>
          <w:sz w:val="20"/>
          <w:szCs w:val="20"/>
          <w:rtl w:val="0"/>
          <w:lang w:val="en-US"/>
        </w:rPr>
        <w:t xml:space="preserve">’ </w:t>
      </w:r>
      <w:r>
        <w:rPr>
          <w:rFonts w:ascii="Arial" w:hAnsi="Arial"/>
          <w:sz w:val="20"/>
          <w:szCs w:val="20"/>
          <w:rtl w:val="0"/>
          <w:lang w:val="en-US"/>
        </w:rPr>
        <w:t>gongs like there</w:t>
      </w:r>
      <w:r>
        <w:rPr>
          <w:rFonts w:ascii="Arial" w:hAnsi="Arial" w:hint="default"/>
          <w:sz w:val="20"/>
          <w:szCs w:val="20"/>
          <w:rtl w:val="0"/>
          <w:lang w:val="en-US"/>
        </w:rPr>
        <w:t>’</w:t>
      </w:r>
      <w:r>
        <w:rPr>
          <w:rFonts w:ascii="Arial" w:hAnsi="Arial"/>
          <w:sz w:val="20"/>
          <w:szCs w:val="20"/>
          <w:rtl w:val="0"/>
          <w:lang w:val="en-US"/>
        </w:rPr>
        <w:t xml:space="preserve">s no tomorrow, as well as a plethora of </w:t>
      </w:r>
      <w:r>
        <w:rPr>
          <w:rFonts w:ascii="Arial" w:hAnsi="Arial" w:hint="default"/>
          <w:sz w:val="20"/>
          <w:szCs w:val="20"/>
          <w:rtl w:val="0"/>
          <w:lang w:val="en-US"/>
        </w:rPr>
        <w:t>‘</w:t>
      </w:r>
      <w:r>
        <w:rPr>
          <w:rFonts w:ascii="Arial" w:hAnsi="Arial"/>
          <w:sz w:val="20"/>
          <w:szCs w:val="20"/>
          <w:rtl w:val="0"/>
          <w:lang w:val="en-US"/>
        </w:rPr>
        <w:t>Best UK Artist</w:t>
      </w:r>
      <w:r>
        <w:rPr>
          <w:rFonts w:ascii="Arial" w:hAnsi="Arial" w:hint="default"/>
          <w:sz w:val="20"/>
          <w:szCs w:val="20"/>
          <w:rtl w:val="0"/>
          <w:lang w:val="en-US"/>
        </w:rPr>
        <w:t xml:space="preserve">’ </w:t>
      </w:r>
      <w:r>
        <w:rPr>
          <w:rFonts w:ascii="Arial" w:hAnsi="Arial"/>
          <w:sz w:val="20"/>
          <w:szCs w:val="20"/>
          <w:rtl w:val="0"/>
          <w:lang w:val="en-US"/>
        </w:rPr>
        <w:t xml:space="preserve">and </w:t>
      </w:r>
      <w:r>
        <w:rPr>
          <w:rFonts w:ascii="Arial" w:hAnsi="Arial" w:hint="default"/>
          <w:sz w:val="20"/>
          <w:szCs w:val="20"/>
          <w:rtl w:val="0"/>
          <w:lang w:val="en-US"/>
        </w:rPr>
        <w:t>‘</w:t>
      </w:r>
      <w:r>
        <w:rPr>
          <w:rFonts w:ascii="Arial" w:hAnsi="Arial"/>
          <w:sz w:val="20"/>
          <w:szCs w:val="20"/>
          <w:rtl w:val="0"/>
          <w:lang w:val="en-US"/>
        </w:rPr>
        <w:t>Best Album</w:t>
      </w:r>
      <w:r>
        <w:rPr>
          <w:rFonts w:ascii="Arial" w:hAnsi="Arial" w:hint="default"/>
          <w:sz w:val="20"/>
          <w:szCs w:val="20"/>
          <w:rtl w:val="0"/>
          <w:lang w:val="en-US"/>
        </w:rPr>
        <w:t xml:space="preserve">’ </w:t>
      </w:r>
      <w:r>
        <w:rPr>
          <w:rFonts w:ascii="Arial" w:hAnsi="Arial"/>
          <w:sz w:val="20"/>
          <w:szCs w:val="20"/>
          <w:rtl w:val="0"/>
          <w:lang w:val="en-US"/>
        </w:rPr>
        <w:t>statuettes, from the likes of Kerrang!, Rock Sound, the Heavy Music Awards and NME.</w:t>
      </w:r>
      <w:r>
        <w:rPr>
          <w:rFonts w:ascii="Arial" w:cs="Arial" w:hAnsi="Arial" w:eastAsia="Arial"/>
          <w:sz w:val="20"/>
          <w:szCs w:val="20"/>
          <w:lang w:val="en-US"/>
        </w:rPr>
        <w:br w:type="textWrapping"/>
        <w:br w:type="textWrapping"/>
      </w:r>
      <w:r>
        <w:rPr>
          <w:rFonts w:ascii="Arial" w:hAnsi="Arial"/>
          <w:sz w:val="20"/>
          <w:szCs w:val="20"/>
          <w:rtl w:val="0"/>
          <w:lang w:val="en-US"/>
        </w:rPr>
        <w:t xml:space="preserve">Summer 2020 saw the band announce a partnership / shirt sponsorship with local football team </w:t>
      </w:r>
      <w:r>
        <w:rPr>
          <w:rFonts w:ascii="Arial" w:hAnsi="Arial"/>
          <w:b w:val="1"/>
          <w:bCs w:val="1"/>
          <w:sz w:val="20"/>
          <w:szCs w:val="20"/>
          <w:rtl w:val="0"/>
          <w:lang w:val="en-US"/>
        </w:rPr>
        <w:t>St Albans City FC</w:t>
      </w:r>
      <w:r>
        <w:rPr>
          <w:rFonts w:ascii="Arial" w:hAnsi="Arial"/>
          <w:sz w:val="20"/>
          <w:szCs w:val="20"/>
          <w:rtl w:val="0"/>
          <w:lang w:val="en-US"/>
        </w:rPr>
        <w:t>.</w:t>
      </w:r>
      <w:r>
        <w:rPr>
          <w:rFonts w:ascii="Arial" w:cs="Arial" w:hAnsi="Arial" w:eastAsia="Arial"/>
          <w:sz w:val="20"/>
          <w:szCs w:val="20"/>
          <w:lang w:val="en-US"/>
        </w:rPr>
        <w:br w:type="textWrapping"/>
        <w:br w:type="textWrapping"/>
      </w:r>
      <w:r>
        <w:rPr>
          <w:rFonts w:ascii="Arial" w:hAnsi="Arial"/>
          <w:sz w:val="20"/>
          <w:szCs w:val="20"/>
          <w:rtl w:val="0"/>
          <w:lang w:val="en-US"/>
        </w:rPr>
        <w:t xml:space="preserve">Frontman / songwriter / producer Rou Reynolds has published four books with Faber Music, the most recent (and most ambitious) being a </w:t>
      </w:r>
      <w:r>
        <w:rPr>
          <w:rFonts w:ascii="Arial" w:hAnsi="Arial" w:hint="default"/>
          <w:b w:val="1"/>
          <w:bCs w:val="1"/>
          <w:sz w:val="20"/>
          <w:szCs w:val="20"/>
          <w:rtl w:val="0"/>
          <w:lang w:val="en-US"/>
        </w:rPr>
        <w:t>‘</w:t>
      </w:r>
      <w:r>
        <w:rPr>
          <w:rFonts w:ascii="Arial" w:hAnsi="Arial"/>
          <w:b w:val="1"/>
          <w:bCs w:val="1"/>
          <w:sz w:val="20"/>
          <w:szCs w:val="20"/>
          <w:rtl w:val="0"/>
          <w:lang w:val="en-US"/>
        </w:rPr>
        <w:t>A Treatise On Possibility</w:t>
      </w:r>
      <w:r>
        <w:rPr>
          <w:rFonts w:ascii="Arial" w:hAnsi="Arial" w:hint="default"/>
          <w:b w:val="1"/>
          <w:bCs w:val="1"/>
          <w:sz w:val="20"/>
          <w:szCs w:val="20"/>
          <w:rtl w:val="0"/>
          <w:lang w:val="en-US"/>
        </w:rPr>
        <w:t xml:space="preserve">’ </w:t>
      </w:r>
      <w:r>
        <w:rPr>
          <w:rFonts w:ascii="Arial" w:hAnsi="Arial"/>
          <w:b w:val="1"/>
          <w:bCs w:val="1"/>
          <w:sz w:val="20"/>
          <w:szCs w:val="20"/>
          <w:rtl w:val="0"/>
          <w:lang w:val="en-US"/>
        </w:rPr>
        <w:t xml:space="preserve">in the summer of 2021. </w:t>
      </w:r>
      <w:r>
        <w:rPr>
          <w:rFonts w:ascii="Arial" w:hAnsi="Arial"/>
          <w:sz w:val="20"/>
          <w:szCs w:val="20"/>
          <w:rtl w:val="0"/>
          <w:lang w:val="en-US"/>
        </w:rPr>
        <w:t xml:space="preserve">As well as the Rou Reynolds authored publications, in October 2022 Faber Music also published </w:t>
      </w:r>
      <w:r>
        <w:rPr>
          <w:rFonts w:ascii="Arial" w:hAnsi="Arial" w:hint="default"/>
          <w:b w:val="1"/>
          <w:bCs w:val="1"/>
          <w:sz w:val="20"/>
          <w:szCs w:val="20"/>
          <w:rtl w:val="0"/>
          <w:lang w:val="en-US"/>
        </w:rPr>
        <w:t>‘</w:t>
      </w:r>
      <w:r>
        <w:rPr>
          <w:rFonts w:ascii="Arial" w:hAnsi="Arial"/>
          <w:b w:val="1"/>
          <w:bCs w:val="1"/>
          <w:sz w:val="20"/>
          <w:szCs w:val="20"/>
          <w:rtl w:val="0"/>
          <w:lang w:val="en-US"/>
        </w:rPr>
        <w:t>Standing Like Statues - The Enter Shikari Biography</w:t>
      </w:r>
      <w:r>
        <w:rPr>
          <w:rFonts w:ascii="Arial" w:hAnsi="Arial" w:hint="default"/>
          <w:b w:val="1"/>
          <w:bCs w:val="1"/>
          <w:sz w:val="20"/>
          <w:szCs w:val="20"/>
          <w:rtl w:val="0"/>
          <w:lang w:val="en-US"/>
        </w:rPr>
        <w:t>’</w:t>
      </w:r>
      <w:r>
        <w:rPr>
          <w:rFonts w:ascii="Arial" w:hAnsi="Arial"/>
          <w:sz w:val="20"/>
          <w:szCs w:val="20"/>
          <w:rtl w:val="0"/>
          <w:lang w:val="en-US"/>
        </w:rPr>
        <w:t xml:space="preserve"> written by Kerrang! Magazine editor Luke Morton.</w:t>
      </w:r>
      <w:r>
        <w:rPr>
          <w:rFonts w:ascii="Arial" w:cs="Arial" w:hAnsi="Arial" w:eastAsia="Arial"/>
          <w:sz w:val="20"/>
          <w:szCs w:val="20"/>
          <w:lang w:val="en-US"/>
        </w:rPr>
        <w:br w:type="textWrapping"/>
        <w:br w:type="textWrapping"/>
      </w:r>
      <w:r>
        <w:rPr>
          <w:rFonts w:ascii="Arial" w:hAnsi="Arial"/>
          <w:sz w:val="20"/>
          <w:szCs w:val="20"/>
          <w:rtl w:val="0"/>
          <w:lang w:val="en-US"/>
        </w:rPr>
        <w:t>Enter Shikari have played somewhere in the region of 3000 live shows around the globe, including three headline arena-sized tours in the UK, substantial UK / Europe arena supports in their early career with The Prodigy, Linkin Park and 30 Seconds To Mars, and more big and small festivals worldwide than it would be possible to list fully in the space available in this document.</w:t>
      </w:r>
      <w:r>
        <w:rPr>
          <w:rFonts w:ascii="Arial" w:cs="Arial" w:hAnsi="Arial" w:eastAsia="Arial"/>
          <w:sz w:val="20"/>
          <w:szCs w:val="20"/>
          <w:lang w:val="en-US"/>
        </w:rPr>
        <w:br w:type="textWrapping"/>
        <w:br w:type="textWrapping"/>
      </w:r>
      <w:r>
        <w:rPr>
          <w:rFonts w:ascii="Arial" w:hAnsi="Arial"/>
          <w:sz w:val="20"/>
          <w:szCs w:val="20"/>
          <w:rtl w:val="0"/>
          <w:lang w:val="en-US"/>
        </w:rPr>
        <w:t>In May 2023, Enter Shikari headlined the UK</w:t>
      </w:r>
      <w:r>
        <w:rPr>
          <w:rFonts w:ascii="Arial" w:hAnsi="Arial" w:hint="default"/>
          <w:sz w:val="20"/>
          <w:szCs w:val="20"/>
          <w:rtl w:val="0"/>
          <w:lang w:val="en-US"/>
        </w:rPr>
        <w:t>’</w:t>
      </w:r>
      <w:r>
        <w:rPr>
          <w:rFonts w:ascii="Arial" w:hAnsi="Arial"/>
          <w:sz w:val="20"/>
          <w:szCs w:val="20"/>
          <w:rtl w:val="0"/>
          <w:lang w:val="en-US"/>
        </w:rPr>
        <w:t xml:space="preserve">s </w:t>
      </w:r>
      <w:r>
        <w:rPr>
          <w:rFonts w:ascii="Arial" w:hAnsi="Arial"/>
          <w:b w:val="1"/>
          <w:bCs w:val="1"/>
          <w:sz w:val="20"/>
          <w:szCs w:val="20"/>
          <w:rtl w:val="0"/>
          <w:lang w:val="en-US"/>
        </w:rPr>
        <w:t>Slam Dunk Festival</w:t>
      </w:r>
      <w:r>
        <w:rPr>
          <w:rFonts w:ascii="Arial" w:hAnsi="Arial"/>
          <w:sz w:val="20"/>
          <w:szCs w:val="20"/>
          <w:rtl w:val="0"/>
          <w:lang w:val="en-US"/>
        </w:rPr>
        <w:t xml:space="preserve"> in Hertfordshire and Leeds, before announcing a UK arena tour for February 2024. The subsequent tour included the band</w:t>
      </w:r>
      <w:r>
        <w:rPr>
          <w:rFonts w:ascii="Arial" w:hAnsi="Arial" w:hint="default"/>
          <w:sz w:val="20"/>
          <w:szCs w:val="20"/>
          <w:rtl w:val="0"/>
          <w:lang w:val="en-US"/>
        </w:rPr>
        <w:t>’</w:t>
      </w:r>
      <w:r>
        <w:rPr>
          <w:rFonts w:ascii="Arial" w:hAnsi="Arial"/>
          <w:sz w:val="20"/>
          <w:szCs w:val="20"/>
          <w:rtl w:val="0"/>
          <w:lang w:val="en-US"/>
        </w:rPr>
        <w:t xml:space="preserve">s first ever show at Wembley Arena and, in recognition of the grassroots touring scene which birthed them, the band pledged </w:t>
      </w:r>
      <w:r>
        <w:rPr>
          <w:rFonts w:ascii="Arial" w:hAnsi="Arial" w:hint="default"/>
          <w:sz w:val="20"/>
          <w:szCs w:val="20"/>
          <w:rtl w:val="0"/>
          <w:lang w:val="en-US"/>
        </w:rPr>
        <w:t>£</w:t>
      </w:r>
      <w:r>
        <w:rPr>
          <w:rFonts w:ascii="Arial" w:hAnsi="Arial"/>
          <w:sz w:val="20"/>
          <w:szCs w:val="20"/>
          <w:rtl w:val="0"/>
          <w:lang w:val="en-US"/>
        </w:rPr>
        <w:t>1 from every ticket sale for the tour to be donated to the Music Venue Trust to support grassroots music venues in the UK</w:t>
      </w:r>
      <w:r>
        <w:rPr>
          <w:rFonts w:ascii="Arial" w:hAnsi="Arial"/>
          <w:sz w:val="20"/>
          <w:szCs w:val="20"/>
          <w:rtl w:val="0"/>
          <w:lang w:val="en-US"/>
        </w:rPr>
        <w:t>, making them the first artist to do so, and leading the way for artists such as Coldplay to follow in their footsteps.</w:t>
      </w:r>
      <w:r>
        <w:rPr>
          <w:rFonts w:ascii="Arial" w:cs="Arial" w:hAnsi="Arial" w:eastAsia="Arial"/>
          <w:sz w:val="20"/>
          <w:szCs w:val="20"/>
          <w:lang w:val="en-US"/>
        </w:rPr>
        <w:br w:type="textWrapping"/>
        <w:br w:type="textWrapping"/>
      </w:r>
      <w:r>
        <w:rPr>
          <w:rFonts w:ascii="Arial" w:hAnsi="Arial"/>
          <w:sz w:val="20"/>
          <w:szCs w:val="20"/>
          <w:rtl w:val="0"/>
          <w:lang w:val="en-US"/>
        </w:rPr>
        <w:t xml:space="preserve">Summer 2025 </w:t>
      </w:r>
      <w:r>
        <w:rPr>
          <w:rFonts w:ascii="Arial" w:hAnsi="Arial"/>
          <w:sz w:val="20"/>
          <w:szCs w:val="20"/>
          <w:rtl w:val="0"/>
          <w:lang w:val="en-US"/>
        </w:rPr>
        <w:t xml:space="preserve">saw Enter Shikari playing </w:t>
      </w:r>
      <w:r>
        <w:rPr>
          <w:rFonts w:ascii="Arial" w:hAnsi="Arial"/>
          <w:sz w:val="20"/>
          <w:szCs w:val="20"/>
          <w:rtl w:val="0"/>
          <w:lang w:val="en-US"/>
        </w:rPr>
        <w:t>their biggest ever German headline show to date, an outdoor headline performance at Cologne</w:t>
      </w:r>
      <w:r>
        <w:rPr>
          <w:rFonts w:ascii="Arial" w:hAnsi="Arial" w:hint="default"/>
          <w:sz w:val="20"/>
          <w:szCs w:val="20"/>
          <w:rtl w:val="0"/>
          <w:lang w:val="en-US"/>
        </w:rPr>
        <w:t>’</w:t>
      </w:r>
      <w:r>
        <w:rPr>
          <w:rFonts w:ascii="Arial" w:hAnsi="Arial"/>
          <w:sz w:val="20"/>
          <w:szCs w:val="20"/>
          <w:rtl w:val="0"/>
          <w:lang w:val="en-US"/>
        </w:rPr>
        <w:t>s Suderbruck venue</w:t>
      </w:r>
      <w:r>
        <w:rPr>
          <w:rFonts w:ascii="Arial" w:hAnsi="Arial"/>
          <w:sz w:val="20"/>
          <w:szCs w:val="20"/>
          <w:rtl w:val="0"/>
          <w:lang w:val="en-US"/>
        </w:rPr>
        <w:t>, after which t</w:t>
      </w:r>
      <w:r>
        <w:rPr>
          <w:rFonts w:ascii="Arial" w:hAnsi="Arial"/>
          <w:sz w:val="20"/>
          <w:szCs w:val="20"/>
          <w:rtl w:val="0"/>
          <w:lang w:val="en-US"/>
        </w:rPr>
        <w:t xml:space="preserve">he band returned briefly to California to take part in the </w:t>
      </w:r>
      <w:r>
        <w:rPr>
          <w:rFonts w:ascii="Arial" w:hAnsi="Arial"/>
          <w:b w:val="1"/>
          <w:bCs w:val="1"/>
          <w:sz w:val="20"/>
          <w:szCs w:val="20"/>
          <w:rtl w:val="0"/>
          <w:lang w:val="en-US"/>
        </w:rPr>
        <w:t>V</w:t>
      </w:r>
      <w:r>
        <w:rPr>
          <w:rFonts w:ascii="Arial" w:hAnsi="Arial"/>
          <w:b w:val="1"/>
          <w:bCs w:val="1"/>
          <w:sz w:val="20"/>
          <w:szCs w:val="20"/>
          <w:rtl w:val="0"/>
          <w:lang w:val="en-US"/>
        </w:rPr>
        <w:t>an</w:t>
      </w:r>
      <w:r>
        <w:rPr>
          <w:rFonts w:ascii="Arial" w:hAnsi="Arial" w:hint="default"/>
          <w:b w:val="1"/>
          <w:bCs w:val="1"/>
          <w:sz w:val="20"/>
          <w:szCs w:val="20"/>
          <w:rtl w:val="0"/>
          <w:lang w:val="en-US"/>
        </w:rPr>
        <w:t>’</w:t>
      </w:r>
      <w:r>
        <w:rPr>
          <w:rFonts w:ascii="Arial" w:hAnsi="Arial"/>
          <w:b w:val="1"/>
          <w:bCs w:val="1"/>
          <w:sz w:val="20"/>
          <w:szCs w:val="20"/>
          <w:rtl w:val="0"/>
          <w:lang w:val="en-US"/>
        </w:rPr>
        <w:t>s Warped Tour Long Beach</w:t>
      </w:r>
      <w:r>
        <w:rPr>
          <w:rFonts w:ascii="Arial" w:hAnsi="Arial"/>
          <w:sz w:val="20"/>
          <w:szCs w:val="20"/>
          <w:rtl w:val="0"/>
          <w:lang w:val="en-US"/>
        </w:rPr>
        <w:t xml:space="preserve"> festival, before finishing festival season in Europe with main stage sets at </w:t>
      </w:r>
      <w:r>
        <w:rPr>
          <w:rFonts w:ascii="Arial" w:hAnsi="Arial"/>
          <w:b w:val="1"/>
          <w:bCs w:val="1"/>
          <w:sz w:val="20"/>
          <w:szCs w:val="20"/>
          <w:rtl w:val="0"/>
          <w:lang w:val="en-US"/>
        </w:rPr>
        <w:t>Reading / Leeds Festival</w:t>
      </w:r>
      <w:r>
        <w:rPr>
          <w:rFonts w:ascii="Arial" w:hAnsi="Arial"/>
          <w:sz w:val="20"/>
          <w:szCs w:val="20"/>
          <w:rtl w:val="0"/>
          <w:lang w:val="en-US"/>
        </w:rPr>
        <w:t xml:space="preserve">. </w:t>
      </w:r>
      <w:r>
        <w:rPr>
          <w:rFonts w:ascii="Arial" w:cs="Arial" w:hAnsi="Arial" w:eastAsia="Arial"/>
          <w:sz w:val="20"/>
          <w:szCs w:val="20"/>
          <w:lang w:val="en-US"/>
        </w:rPr>
        <w:br w:type="textWrapping"/>
        <w:br w:type="textWrapping"/>
      </w:r>
      <w:r>
        <w:rPr>
          <w:rFonts w:ascii="Arial" w:hAnsi="Arial"/>
          <w:sz w:val="20"/>
          <w:szCs w:val="20"/>
          <w:rtl w:val="0"/>
          <w:lang w:val="en-US"/>
        </w:rPr>
        <w:t>Enter Shikari end</w:t>
      </w:r>
      <w:r>
        <w:rPr>
          <w:rFonts w:ascii="Arial" w:hAnsi="Arial"/>
          <w:sz w:val="20"/>
          <w:szCs w:val="20"/>
          <w:rtl w:val="0"/>
          <w:lang w:val="en-US"/>
        </w:rPr>
        <w:t>ed</w:t>
      </w:r>
      <w:r>
        <w:rPr>
          <w:rFonts w:ascii="Arial" w:hAnsi="Arial"/>
          <w:sz w:val="20"/>
          <w:szCs w:val="20"/>
          <w:rtl w:val="0"/>
          <w:lang w:val="en-US"/>
        </w:rPr>
        <w:t xml:space="preserve"> 2025 with a run of European dates taking in some of the less-visited-on-usual-Shikari-tours countries, culminating in the band</w:t>
      </w:r>
      <w:r>
        <w:rPr>
          <w:rFonts w:ascii="Arial" w:hAnsi="Arial" w:hint="default"/>
          <w:sz w:val="20"/>
          <w:szCs w:val="20"/>
          <w:rtl w:val="0"/>
          <w:lang w:val="en-US"/>
        </w:rPr>
        <w:t>’</w:t>
      </w:r>
      <w:r>
        <w:rPr>
          <w:rFonts w:ascii="Arial" w:hAnsi="Arial"/>
          <w:sz w:val="20"/>
          <w:szCs w:val="20"/>
          <w:rtl w:val="0"/>
          <w:lang w:val="en-US"/>
        </w:rPr>
        <w:t xml:space="preserve">s first headline shows in Spain for several years. The band also </w:t>
      </w:r>
      <w:r>
        <w:rPr>
          <w:rFonts w:ascii="Arial" w:hAnsi="Arial"/>
          <w:sz w:val="20"/>
          <w:szCs w:val="20"/>
          <w:rtl w:val="0"/>
          <w:lang w:val="en-US"/>
        </w:rPr>
        <w:t>performed</w:t>
      </w:r>
      <w:r>
        <w:rPr>
          <w:rFonts w:ascii="Arial" w:hAnsi="Arial"/>
          <w:sz w:val="20"/>
          <w:szCs w:val="20"/>
          <w:rtl w:val="0"/>
          <w:lang w:val="en-US"/>
        </w:rPr>
        <w:t xml:space="preserve"> their only headline UK show of 2025, a relatively intimate tour warm-up show at Watford</w:t>
      </w:r>
      <w:r>
        <w:rPr>
          <w:rFonts w:ascii="Arial" w:hAnsi="Arial" w:hint="default"/>
          <w:sz w:val="20"/>
          <w:szCs w:val="20"/>
          <w:rtl w:val="0"/>
          <w:lang w:val="en-US"/>
        </w:rPr>
        <w:t>’</w:t>
      </w:r>
      <w:r>
        <w:rPr>
          <w:rFonts w:ascii="Arial" w:hAnsi="Arial"/>
          <w:sz w:val="20"/>
          <w:szCs w:val="20"/>
          <w:rtl w:val="0"/>
          <w:lang w:val="en-US"/>
        </w:rPr>
        <w:t>s 3000 capacity Colosseum</w:t>
      </w:r>
      <w:r>
        <w:rPr>
          <w:rFonts w:ascii="Arial" w:hAnsi="Arial"/>
          <w:sz w:val="20"/>
          <w:szCs w:val="20"/>
          <w:rtl w:val="0"/>
          <w:lang w:val="en-US"/>
        </w:rPr>
        <w:t xml:space="preserve">. Immediately following the tour, the band returned to the studio to continue work on the </w:t>
      </w:r>
      <w:r>
        <w:rPr>
          <w:rFonts w:ascii="Arial" w:cs="Arial" w:hAnsi="Arial" w:eastAsia="Arial"/>
          <w:sz w:val="20"/>
          <w:szCs w:val="20"/>
          <w:lang w:val="en-US"/>
        </w:rPr>
        <w:br w:type="textWrapping"/>
        <w:br w:type="textWrapping"/>
      </w:r>
      <w:r>
        <w:rPr>
          <w:rFonts w:ascii="Arial" w:hAnsi="Arial"/>
          <w:sz w:val="20"/>
          <w:szCs w:val="20"/>
          <w:rtl w:val="0"/>
          <w:lang w:val="en-US"/>
        </w:rPr>
        <w:t>You</w:t>
      </w:r>
      <w:r>
        <w:rPr>
          <w:rFonts w:ascii="Arial" w:hAnsi="Arial" w:hint="default"/>
          <w:sz w:val="20"/>
          <w:szCs w:val="20"/>
          <w:rtl w:val="0"/>
          <w:lang w:val="en-US"/>
        </w:rPr>
        <w:t>’</w:t>
      </w:r>
      <w:r>
        <w:rPr>
          <w:rFonts w:ascii="Arial" w:hAnsi="Arial"/>
          <w:sz w:val="20"/>
          <w:szCs w:val="20"/>
          <w:rtl w:val="0"/>
          <w:lang w:val="en-US"/>
        </w:rPr>
        <w:t>ll already be aware of the fact that we are currently in the early stages of 2026. Let</w:t>
      </w:r>
      <w:r>
        <w:rPr>
          <w:rFonts w:ascii="Arial" w:hAnsi="Arial" w:hint="default"/>
          <w:sz w:val="20"/>
          <w:szCs w:val="20"/>
          <w:rtl w:val="0"/>
          <w:lang w:val="en-US"/>
        </w:rPr>
        <w:t>’</w:t>
      </w:r>
      <w:r>
        <w:rPr>
          <w:rFonts w:ascii="Arial" w:hAnsi="Arial"/>
          <w:sz w:val="20"/>
          <w:szCs w:val="20"/>
          <w:rtl w:val="0"/>
          <w:lang w:val="en-US"/>
        </w:rPr>
        <w:t>s see what this year brings</w:t>
      </w:r>
      <w:r>
        <w:rPr>
          <w:rFonts w:ascii="Arial" w:hAnsi="Arial" w:hint="default"/>
          <w:sz w:val="20"/>
          <w:szCs w:val="20"/>
          <w:rtl w:val="0"/>
          <w:lang w:val="en-US"/>
        </w:rPr>
        <w:t>…</w:t>
      </w:r>
      <w:r>
        <w:rPr>
          <w:rFonts w:ascii="Arial" w:hAnsi="Arial"/>
          <w:sz w:val="20"/>
          <w:szCs w:val="20"/>
          <w:rtl w:val="0"/>
          <w:lang w:val="en-US"/>
        </w:rPr>
        <w:t xml:space="preserve">. </w:t>
      </w:r>
      <w:r>
        <w:rPr>
          <w:rFonts w:ascii="Arial" w:cs="Arial" w:hAnsi="Arial" w:eastAsia="Arial"/>
          <w:sz w:val="20"/>
          <w:szCs w:val="20"/>
          <w:lang w:val="en-US"/>
        </w:rPr>
        <w:br w:type="textWrapping"/>
      </w:r>
    </w:p>
    <w:p>
      <w:pPr>
        <w:pStyle w:val="Default"/>
        <w:spacing w:before="0" w:line="240" w:lineRule="auto"/>
        <w:jc w:val="center"/>
      </w:pPr>
      <w:r>
        <w:rPr>
          <w:rFonts w:ascii="Helvetica" w:hAnsi="Helvetica"/>
          <w:b w:val="1"/>
          <w:bCs w:val="1"/>
          <w:sz w:val="20"/>
          <w:szCs w:val="20"/>
          <w:rtl w:val="0"/>
          <w:lang w:val="de-DE"/>
        </w:rPr>
        <w:t>www.entershikari.com</w:t>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4C3F3FBFCD3B41828AE0C6F38E6D65" ma:contentTypeVersion="15" ma:contentTypeDescription="Ein neues Dokument erstellen." ma:contentTypeScope="" ma:versionID="c6ce20d16f804d208fcedf111c27c652">
  <xsd:schema xmlns:xsd="http://www.w3.org/2001/XMLSchema" xmlns:xs="http://www.w3.org/2001/XMLSchema" xmlns:p="http://schemas.microsoft.com/office/2006/metadata/properties" xmlns:ns2="b1920bf6-0fbc-4205-ad91-774966e0983b" xmlns:ns3="26911b35-799d-4bb8-890e-8afec192a25f" targetNamespace="http://schemas.microsoft.com/office/2006/metadata/properties" ma:root="true" ma:fieldsID="4f737bfe18ca8bf40a20d755a1a824f5" ns2:_="" ns3:_="">
    <xsd:import namespace="b1920bf6-0fbc-4205-ad91-774966e0983b"/>
    <xsd:import namespace="26911b35-799d-4bb8-890e-8afec192a25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920bf6-0fbc-4205-ad91-774966e098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2b4e9b83-546f-429e-980e-7eaee35d0510"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911b35-799d-4bb8-890e-8afec192a25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5901bd7-b06b-4f68-83df-2a09a7440297}" ma:internalName="TaxCatchAll" ma:showField="CatchAllData" ma:web="26911b35-799d-4bb8-890e-8afec192a25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911b35-799d-4bb8-890e-8afec192a25f" xsi:nil="true"/>
    <lcf76f155ced4ddcb4097134ff3c332f xmlns="b1920bf6-0fbc-4205-ad91-774966e098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18F82C7-64A3-4AFD-8E6D-E5379CE801FA}"/>
</file>

<file path=customXml/itemProps2.xml><?xml version="1.0" encoding="utf-8"?>
<ds:datastoreItem xmlns:ds="http://schemas.openxmlformats.org/officeDocument/2006/customXml" ds:itemID="{C6E40536-D266-4681-A560-82D0A7918693}"/>
</file>

<file path=customXml/itemProps3.xml><?xml version="1.0" encoding="utf-8"?>
<ds:datastoreItem xmlns:ds="http://schemas.openxmlformats.org/officeDocument/2006/customXml" ds:itemID="{ED147960-D8EF-49A4-915F-AFD7C055819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0x0101008F4C3F3FBFCD3B41828AE0C6F38E6D65</vt:lpwstr>
  </property>
</Properties>
</file>